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FC" w:rsidRDefault="00ED0209" w:rsidP="005D3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209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ED0209" w:rsidRPr="00ED0209" w:rsidRDefault="00031701" w:rsidP="005D3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01154C" wp14:editId="349AD7AB">
            <wp:simplePos x="0" y="0"/>
            <wp:positionH relativeFrom="column">
              <wp:posOffset>3348990</wp:posOffset>
            </wp:positionH>
            <wp:positionV relativeFrom="paragraph">
              <wp:posOffset>146684</wp:posOffset>
            </wp:positionV>
            <wp:extent cx="2717165" cy="1495425"/>
            <wp:effectExtent l="0" t="0" r="0" b="0"/>
            <wp:wrapNone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55600" cy="1602486"/>
                      <a:chOff x="523494" y="4402836"/>
                      <a:chExt cx="3055600" cy="1602486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523494" y="4402836"/>
                        <a:ext cx="3055600" cy="1602486"/>
                        <a:chOff x="523494" y="4402836"/>
                        <a:chExt cx="3055600" cy="1602486"/>
                      </a:xfrm>
                    </a:grpSpPr>
                    <a:pic>
                      <a:nvPicPr>
                        <a:cNvPr id="3" name="Рисунок 2"/>
                        <a:cNvPicPr>
                          <a:picLocks noChangeAspect="1"/>
                        </a:cNvPicPr>
                      </a:nvPicPr>
                      <a:blipFill>
                        <a:blip r:embed="rId7"/>
                        <a:stretch>
                          <a:fillRect/>
                        </a:stretch>
                      </a:blipFill>
                      <a:spPr>
                        <a:xfrm>
                          <a:off x="523494" y="4402836"/>
                          <a:ext cx="2023110" cy="1602486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1495" y="4678288"/>
                          <a:ext cx="2257599" cy="861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Утверждаю: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Заведующий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МБДОУДС №7 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/>
                                <a:ea typeface="Calibri" pitchFamily="34" charset="0"/>
                                <a:cs typeface="Times New Roman" pitchFamily="18" charset="0"/>
                              </a:rPr>
                              <a:t>«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Жар-птица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/>
                                <a:ea typeface="Calibri" pitchFamily="34" charset="0"/>
                                <a:cs typeface="Times New Roman" pitchFamily="18" charset="0"/>
                              </a:rPr>
                              <a:t>»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______________С.А. </a:t>
                            </a:r>
                            <a:r>
                              <a:rPr kumimoji="0" lang="ru-RU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Любчик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209" w:rsidRPr="00ED0209">
        <w:rPr>
          <w:rFonts w:ascii="Times New Roman" w:hAnsi="Times New Roman" w:cs="Times New Roman"/>
          <w:sz w:val="20"/>
          <w:szCs w:val="20"/>
        </w:rPr>
        <w:t xml:space="preserve"> детский сад №7  «Жар-птица»</w:t>
      </w:r>
    </w:p>
    <w:p w:rsidR="00ED0209" w:rsidRPr="00ED0209" w:rsidRDefault="00DB4D30" w:rsidP="00ED0209">
      <w:r w:rsidRPr="00ED0209">
        <w:rPr>
          <w:noProof/>
          <w:lang w:eastAsia="ru-RU"/>
        </w:rPr>
        <w:drawing>
          <wp:inline distT="0" distB="0" distL="0" distR="0">
            <wp:extent cx="1512570" cy="9753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>
      <w:bookmarkStart w:id="0" w:name="_GoBack"/>
      <w:bookmarkEnd w:id="0"/>
    </w:p>
    <w:p w:rsidR="00ED0209" w:rsidRPr="00ED0209" w:rsidRDefault="00ED0209" w:rsidP="00ED0209"/>
    <w:p w:rsidR="00ED0209" w:rsidRPr="00ED0209" w:rsidRDefault="00ED0209" w:rsidP="00ED0209">
      <w:pPr>
        <w:jc w:val="center"/>
        <w:rPr>
          <w:rFonts w:ascii="Times New Roman" w:hAnsi="Times New Roman" w:cs="Times New Roman"/>
          <w:sz w:val="72"/>
          <w:szCs w:val="72"/>
        </w:rPr>
      </w:pPr>
      <w:r w:rsidRPr="00ED0209">
        <w:rPr>
          <w:rFonts w:ascii="Times New Roman" w:hAnsi="Times New Roman" w:cs="Times New Roman"/>
          <w:sz w:val="72"/>
          <w:szCs w:val="72"/>
        </w:rPr>
        <w:t>Паспорт</w:t>
      </w:r>
    </w:p>
    <w:p w:rsidR="00ED0209" w:rsidRPr="00CD016C" w:rsidRDefault="00ED0209" w:rsidP="00ED0209">
      <w:pPr>
        <w:jc w:val="center"/>
        <w:rPr>
          <w:rFonts w:ascii="Times New Roman" w:hAnsi="Times New Roman" w:cs="Times New Roman"/>
          <w:sz w:val="56"/>
          <w:szCs w:val="72"/>
        </w:rPr>
      </w:pPr>
      <w:r w:rsidRPr="00CD016C">
        <w:rPr>
          <w:rFonts w:ascii="Times New Roman" w:hAnsi="Times New Roman" w:cs="Times New Roman"/>
          <w:sz w:val="56"/>
          <w:szCs w:val="72"/>
        </w:rPr>
        <w:t xml:space="preserve">кабинета </w:t>
      </w:r>
      <w:r w:rsidR="00CD016C" w:rsidRPr="00CD016C">
        <w:rPr>
          <w:rFonts w:ascii="Times New Roman" w:hAnsi="Times New Roman" w:cs="Times New Roman"/>
          <w:sz w:val="56"/>
          <w:szCs w:val="72"/>
        </w:rPr>
        <w:t>основ безопасности жизнедеятельности</w:t>
      </w:r>
    </w:p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Pr="00ED0209" w:rsidRDefault="00ED0209" w:rsidP="00ED0209"/>
    <w:p w:rsidR="00ED0209" w:rsidRDefault="00ED0209" w:rsidP="00ED0209"/>
    <w:p w:rsidR="00F80E6D" w:rsidRPr="00ED0209" w:rsidRDefault="00F80E6D" w:rsidP="00ED0209"/>
    <w:p w:rsidR="00ED0209" w:rsidRDefault="00ED0209" w:rsidP="00ED0209">
      <w:pPr>
        <w:jc w:val="center"/>
        <w:rPr>
          <w:rFonts w:ascii="Times New Roman" w:hAnsi="Times New Roman" w:cs="Times New Roman"/>
        </w:rPr>
      </w:pPr>
      <w:r w:rsidRPr="00ED0209">
        <w:rPr>
          <w:rFonts w:ascii="Times New Roman" w:hAnsi="Times New Roman" w:cs="Times New Roman"/>
        </w:rPr>
        <w:t>Нижневартовск</w:t>
      </w:r>
    </w:p>
    <w:p w:rsidR="00F80E6D" w:rsidRDefault="00F80E6D" w:rsidP="00ED0209">
      <w:pPr>
        <w:jc w:val="center"/>
        <w:rPr>
          <w:rFonts w:ascii="Times New Roman" w:hAnsi="Times New Roman" w:cs="Times New Roman"/>
        </w:rPr>
      </w:pPr>
    </w:p>
    <w:p w:rsidR="00DB4D30" w:rsidRDefault="00DB4D30" w:rsidP="00ED0209">
      <w:pPr>
        <w:jc w:val="center"/>
        <w:rPr>
          <w:rFonts w:ascii="Times New Roman" w:hAnsi="Times New Roman" w:cs="Times New Roman"/>
        </w:rPr>
        <w:sectPr w:rsidR="00DB4D30" w:rsidSect="00F80E6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D016C" w:rsidRPr="00CD016C" w:rsidRDefault="00CD016C" w:rsidP="00CD016C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0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</w:t>
      </w:r>
    </w:p>
    <w:p w:rsidR="00CD016C" w:rsidRPr="00CD016C" w:rsidRDefault="00CD016C" w:rsidP="00CD016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D016C" w:rsidRPr="00CD016C" w:rsidRDefault="00CD016C" w:rsidP="00CD016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Назначение функционального модуля</w:t>
      </w:r>
    </w:p>
    <w:p w:rsidR="00CD016C" w:rsidRPr="00CD016C" w:rsidRDefault="00CD016C" w:rsidP="00CD016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  <w:u w:val="single"/>
        </w:rPr>
        <w:t>Для педагогов:</w:t>
      </w:r>
    </w:p>
    <w:p w:rsidR="00CD016C" w:rsidRPr="00CD016C" w:rsidRDefault="00CD016C" w:rsidP="00CD01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проведения занятий по обучению правилам безопасности на дороге, правилам пожарной безопасности, правилам безопасного поведения в природе</w:t>
      </w:r>
    </w:p>
    <w:p w:rsidR="00CD016C" w:rsidRPr="00CD016C" w:rsidRDefault="00CD016C" w:rsidP="00CD016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  <w:u w:val="single"/>
        </w:rPr>
        <w:t>Для родителей:</w:t>
      </w:r>
    </w:p>
    <w:p w:rsidR="00CD016C" w:rsidRPr="00CD016C" w:rsidRDefault="00CD016C" w:rsidP="00CD01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проведения занятий по обучению правилам безопасности на дороге, правилам пожарной безопасности, правилам безопасного поведения в природе</w:t>
      </w:r>
    </w:p>
    <w:p w:rsidR="00CD016C" w:rsidRPr="00CD016C" w:rsidRDefault="00CD016C" w:rsidP="00CD0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D016C" w:rsidRPr="00CD016C" w:rsidRDefault="00CD016C" w:rsidP="00CD0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10088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961"/>
      </w:tblGrid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sz w:val="24"/>
                <w:szCs w:val="24"/>
              </w:rPr>
              <w:t> Наименование помещения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 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Расположение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Площадь (кв. м)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 xml:space="preserve">10,7 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Естественное освещение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Количество окон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Площадь окон (кв. м)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130х160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Искусственное освещение (л.д.с. / л.н.)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 xml:space="preserve">    лампы дневного света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Электророзетки, штук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C" w:rsidRPr="00CD016C" w:rsidTr="00CD016C">
        <w:trPr>
          <w:trHeight w:val="143"/>
        </w:trPr>
        <w:tc>
          <w:tcPr>
            <w:tcW w:w="2541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Пожарная сигнализация / дымоуловители</w:t>
            </w:r>
          </w:p>
        </w:tc>
        <w:tc>
          <w:tcPr>
            <w:tcW w:w="2459" w:type="pct"/>
          </w:tcPr>
          <w:p w:rsidR="00CD016C" w:rsidRPr="00CD016C" w:rsidRDefault="00CD016C" w:rsidP="008A331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</w:tbl>
    <w:p w:rsidR="00CD016C" w:rsidRPr="00CD016C" w:rsidRDefault="00CD016C" w:rsidP="00CD0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D016C" w:rsidRPr="00CD016C" w:rsidRDefault="00CD016C" w:rsidP="00CD016C">
      <w:pPr>
        <w:pStyle w:val="aa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C">
        <w:rPr>
          <w:rFonts w:ascii="Times New Roman" w:hAnsi="Times New Roman" w:cs="Times New Roman"/>
          <w:b/>
          <w:sz w:val="24"/>
          <w:szCs w:val="24"/>
        </w:rPr>
        <w:t xml:space="preserve">Перечень компонентов </w:t>
      </w:r>
      <w:r w:rsidRPr="00CD016C">
        <w:rPr>
          <w:rFonts w:ascii="Times New Roman" w:hAnsi="Times New Roman" w:cs="Times New Roman"/>
          <w:b/>
          <w:bCs/>
          <w:spacing w:val="-2"/>
          <w:sz w:val="24"/>
          <w:szCs w:val="24"/>
        </w:rPr>
        <w:t>функционального модуля «Кабинет ОБЖ»</w:t>
      </w:r>
    </w:p>
    <w:tbl>
      <w:tblPr>
        <w:tblpPr w:leftFromText="180" w:rightFromText="180" w:vertAnchor="text" w:tblpX="506" w:tblpY="1"/>
        <w:tblOverlap w:val="never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521"/>
        <w:gridCol w:w="1417"/>
        <w:gridCol w:w="1418"/>
      </w:tblGrid>
      <w:tr w:rsidR="00CD016C" w:rsidRPr="00CD016C" w:rsidTr="00CD016C">
        <w:trPr>
          <w:trHeight w:hRule="exact" w:val="7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16C" w:rsidRPr="00CD016C" w:rsidRDefault="00CD016C" w:rsidP="00CD016C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16C" w:rsidRPr="00CD016C" w:rsidRDefault="00CD016C" w:rsidP="00CD016C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</w:tc>
      </w:tr>
      <w:tr w:rsidR="00CD016C" w:rsidRPr="00CD016C" w:rsidTr="00CD016C">
        <w:trPr>
          <w:trHeight w:hRule="exact" w:val="2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Игровой комплект «Пожарная часть» (мягкие модули)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Модель перекрестка с разметкой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C" w:rsidRPr="00CD016C" w:rsidTr="00CD016C">
        <w:trPr>
          <w:trHeight w:hRule="exact" w:val="2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Игровой набор "Здание спасательной службы"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5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Комбинированное наглядное пособие по ПДД </w:t>
            </w: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Моя безопасная дорога</w:t>
            </w: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 w:rsidR="00CD016C" w:rsidRPr="00CD016C" w:rsidRDefault="00CD016C" w:rsidP="00CD016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постеры (формат A2, 40 х 60 см);</w:t>
            </w:r>
          </w:p>
          <w:p w:rsidR="00CD016C" w:rsidRPr="00CD016C" w:rsidRDefault="00CD016C" w:rsidP="00CD016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sz w:val="24"/>
                <w:szCs w:val="24"/>
              </w:rPr>
              <w:t>18 обучающих карточек на тему транспорта (формат А4, 21 х 29 см);</w:t>
            </w:r>
          </w:p>
          <w:p w:rsidR="00CD016C" w:rsidRPr="00CD016C" w:rsidRDefault="00CD016C" w:rsidP="00CD016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sz w:val="24"/>
                <w:szCs w:val="24"/>
              </w:rPr>
              <w:t>6 пазлов (формат А4, 21 х 29 см);</w:t>
            </w:r>
          </w:p>
          <w:p w:rsidR="00CD016C" w:rsidRPr="00CD016C" w:rsidRDefault="00CD016C" w:rsidP="00CD016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sz w:val="24"/>
                <w:szCs w:val="24"/>
              </w:rPr>
              <w:t>4 набора лото "Подбери знак";</w:t>
            </w:r>
          </w:p>
          <w:p w:rsidR="00CD016C" w:rsidRPr="00CD016C" w:rsidRDefault="00CD016C" w:rsidP="00CD016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преподавателя с методическими и учебными материалами;</w:t>
            </w:r>
          </w:p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 xml:space="preserve">CD-диск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5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Электрифицированный стенд ПДД для малышей и их родителей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Программный комплекс для интерактивной доски Безопасность. Для детей 3-7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«Макет дороги» (дерев. коробка)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настольно-напольная. Дорожное движение в городе</w:t>
            </w:r>
          </w:p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"Дорожное движение в городе"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Дорожные знаки в сумке (набор)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16C" w:rsidRPr="00CD016C" w:rsidTr="00CD016C">
        <w:trPr>
          <w:trHeight w:hRule="exact" w:val="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Макет дороги «Юный пожарный»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Наглядное интерактивное пособие по ПДД. 5-10 лет. Моделирование дорожных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Комплект плакатов «Дорожные знаки для детей и взрослых»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5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О чем говорят дорожные знаки. Комплект дорожных знаков к учебному пособию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Дорожная грамота для самых маленьких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Дорожная азбука. Набор плакатов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магнитов "Дорожное движение и инфраструктура"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Умный светофор (планшет)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Дорожная азбука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Правила безопасности дома и в детском саду (4 пл., 42х30 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Дорожные знаки (4 пл., 42х30 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Знаки приоритета и запрещающие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3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Знаки на дорогах. Демонстрационный и раздаточный материал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Соблюдай правила дорожного движения (А3)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Автомобиль-каталка "Пожарка"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Автомобиль-каталка "Полиция"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Машина-каталка.Ламбо Полиция (муз.руль.белый.)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Костюм  "Форма инспектора ГИБДД"(дет.с жезлом регулировщика)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C" w:rsidRPr="00CD016C" w:rsidTr="00CD016C">
        <w:trPr>
          <w:trHeight w:hRule="exact" w:val="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 xml:space="preserve">Костюм  "Форма ЮИД"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16C" w:rsidRPr="00CD016C" w:rsidTr="00CD016C">
        <w:trPr>
          <w:trHeight w:hRule="exact" w:val="5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жилетов. Знаки участников дорожного движения </w:t>
            </w:r>
          </w:p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Комплект жилетов. Дорожные знаки (8 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Костюм Светофор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Автомобиль-контейнеровоз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Машинка "Дорожный каток"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Автомобиль-кран с поворотной платформой "Муромец"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Автомобиль-бортовой тентовый "Майк"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016C" w:rsidRPr="00CD016C" w:rsidRDefault="00CD016C" w:rsidP="00CD016C">
            <w:pPr>
              <w:shd w:val="clear" w:color="auto" w:fill="FFFFFF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Машинка пожарная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габариты: 17,5*57*37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Кран "Орион"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габариты: 72*32*18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Трактор-погрузчик "Великан"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габариты: 38*92*41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Автомобиль "Техпомощь"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габариты: 24*16*18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Автомобиль "Лесовоз" с прицепом"</w:t>
            </w:r>
          </w:p>
          <w:p w:rsidR="00CD016C" w:rsidRPr="00CD016C" w:rsidRDefault="00CD016C" w:rsidP="00CD01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габариты: 77,5*19*25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Коврик напольный объемный по ПДД. Улицы города (160*230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4-10 лет. Экстренные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Лото по ПДД. 4-10 лет. Правила дорожного движения и поведения в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4-10 лет. Чтобы не попасть в 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ПДД. 5-12 лет. Светофор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5-8 лет. Викторина в картинках. Правила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 по ПДД. 4-10 лет. Дорожные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ПДД. Знаки на дорогах (для детей от 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Набор. Дорожные знаки (26 шт., 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карточек. Беседы с ребенком. ОБЖ. Опасные предметы и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карточек. Беседы с ребенком. ОБЖ. Безопасное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Комплект карточек. Беседы с ребенком.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5-7 лет. Знаки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5-10 лет. Азбука безопасности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Дорожные знаки (для детей от 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Большая прогулка (для детей от 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Дорожные знаки для детей и взрослых. Обучающее пособие по методике Н.А. Зайцева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sz w:val="24"/>
                <w:szCs w:val="24"/>
              </w:rPr>
              <w:t>Комплект плакатов. Правила дорожной и пожарной безопасности (8 плакатов, 29х21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16C" w:rsidRPr="00CD016C" w:rsidTr="00CD016C">
        <w:trPr>
          <w:trHeight w:hRule="exact"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1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Коврик-пазл. Дорожные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C" w:rsidRPr="00CD016C" w:rsidRDefault="00CD016C" w:rsidP="00CD01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BFB" w:rsidRPr="00CD016C" w:rsidRDefault="00164BFB">
      <w:pPr>
        <w:rPr>
          <w:rFonts w:ascii="Times New Roman" w:hAnsi="Times New Roman" w:cs="Times New Roman"/>
          <w:sz w:val="24"/>
          <w:szCs w:val="24"/>
        </w:rPr>
      </w:pPr>
    </w:p>
    <w:sectPr w:rsidR="00164BFB" w:rsidRPr="00CD016C" w:rsidSect="00CD016C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4C" w:rsidRDefault="006C6C4C" w:rsidP="00F80E6D">
      <w:pPr>
        <w:spacing w:after="0" w:line="240" w:lineRule="auto"/>
      </w:pPr>
      <w:r>
        <w:separator/>
      </w:r>
    </w:p>
  </w:endnote>
  <w:endnote w:type="continuationSeparator" w:id="0">
    <w:p w:rsidR="006C6C4C" w:rsidRDefault="006C6C4C" w:rsidP="00F8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4C" w:rsidRDefault="006C6C4C" w:rsidP="00F80E6D">
      <w:pPr>
        <w:spacing w:after="0" w:line="240" w:lineRule="auto"/>
      </w:pPr>
      <w:r>
        <w:separator/>
      </w:r>
    </w:p>
  </w:footnote>
  <w:footnote w:type="continuationSeparator" w:id="0">
    <w:p w:rsidR="006C6C4C" w:rsidRDefault="006C6C4C" w:rsidP="00F8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F1F"/>
    <w:multiLevelType w:val="hybridMultilevel"/>
    <w:tmpl w:val="53846796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1855D5"/>
    <w:multiLevelType w:val="hybridMultilevel"/>
    <w:tmpl w:val="4D1ED94C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32A80332"/>
    <w:multiLevelType w:val="hybridMultilevel"/>
    <w:tmpl w:val="FADED6FE"/>
    <w:lvl w:ilvl="0" w:tplc="5D6C6ED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6947ED8"/>
    <w:multiLevelType w:val="hybridMultilevel"/>
    <w:tmpl w:val="F538F9F6"/>
    <w:lvl w:ilvl="0" w:tplc="4FFCD2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06DFE"/>
    <w:multiLevelType w:val="hybridMultilevel"/>
    <w:tmpl w:val="701E91AA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6D772A9D"/>
    <w:multiLevelType w:val="multilevel"/>
    <w:tmpl w:val="0CC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09"/>
    <w:rsid w:val="00015ED9"/>
    <w:rsid w:val="00031701"/>
    <w:rsid w:val="00164BFB"/>
    <w:rsid w:val="00263926"/>
    <w:rsid w:val="00314DAB"/>
    <w:rsid w:val="00357708"/>
    <w:rsid w:val="003E62AE"/>
    <w:rsid w:val="00456474"/>
    <w:rsid w:val="004B516C"/>
    <w:rsid w:val="004B67E1"/>
    <w:rsid w:val="00514C60"/>
    <w:rsid w:val="005D3DFC"/>
    <w:rsid w:val="00626B7A"/>
    <w:rsid w:val="006C6C4C"/>
    <w:rsid w:val="007632E9"/>
    <w:rsid w:val="007D0916"/>
    <w:rsid w:val="0083146B"/>
    <w:rsid w:val="00BE3E5F"/>
    <w:rsid w:val="00CD016C"/>
    <w:rsid w:val="00DB4D30"/>
    <w:rsid w:val="00EB0A73"/>
    <w:rsid w:val="00ED0209"/>
    <w:rsid w:val="00F80E6D"/>
    <w:rsid w:val="00FA38F9"/>
    <w:rsid w:val="00FA40DF"/>
    <w:rsid w:val="00FC58FC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16D1-2D39-4B99-99C3-0C7CFF6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60"/>
  </w:style>
  <w:style w:type="paragraph" w:styleId="1">
    <w:name w:val="heading 1"/>
    <w:aliases w:val="Знак"/>
    <w:basedOn w:val="a"/>
    <w:next w:val="a"/>
    <w:link w:val="10"/>
    <w:uiPriority w:val="9"/>
    <w:qFormat/>
    <w:rsid w:val="00CD016C"/>
    <w:pPr>
      <w:spacing w:after="160" w:line="240" w:lineRule="exact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E6D"/>
  </w:style>
  <w:style w:type="paragraph" w:styleId="a7">
    <w:name w:val="footer"/>
    <w:basedOn w:val="a"/>
    <w:link w:val="a8"/>
    <w:uiPriority w:val="99"/>
    <w:unhideWhenUsed/>
    <w:rsid w:val="00F8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E6D"/>
  </w:style>
  <w:style w:type="table" w:styleId="a9">
    <w:name w:val="Table Grid"/>
    <w:basedOn w:val="a1"/>
    <w:uiPriority w:val="59"/>
    <w:rsid w:val="00DB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uiPriority w:val="9"/>
    <w:rsid w:val="00CD016C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paragraph" w:styleId="aa">
    <w:name w:val="List Paragraph"/>
    <w:basedOn w:val="a"/>
    <w:uiPriority w:val="34"/>
    <w:qFormat/>
    <w:rsid w:val="00CD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2015-09-10T14:26:00Z</cp:lastPrinted>
  <dcterms:created xsi:type="dcterms:W3CDTF">2014-08-28T02:08:00Z</dcterms:created>
  <dcterms:modified xsi:type="dcterms:W3CDTF">2021-04-04T15:30:00Z</dcterms:modified>
</cp:coreProperties>
</file>